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0F" w:rsidRDefault="00BE320F" w:rsidP="00BE320F">
      <w:pPr>
        <w:jc w:val="left"/>
        <w:rPr>
          <w:b/>
          <w:sz w:val="28"/>
          <w:szCs w:val="28"/>
        </w:rPr>
      </w:pPr>
    </w:p>
    <w:p w:rsidR="00BE320F" w:rsidRDefault="00BE320F" w:rsidP="00BE320F">
      <w:pPr>
        <w:rPr>
          <w:b/>
          <w:sz w:val="28"/>
          <w:szCs w:val="28"/>
        </w:rPr>
      </w:pPr>
      <w:r w:rsidRPr="00A854AC">
        <w:rPr>
          <w:b/>
          <w:sz w:val="28"/>
          <w:szCs w:val="28"/>
        </w:rPr>
        <w:t xml:space="preserve">Prestan </w:t>
      </w:r>
      <w:r w:rsidR="00AA7BE5">
        <w:rPr>
          <w:b/>
          <w:sz w:val="28"/>
          <w:szCs w:val="28"/>
        </w:rPr>
        <w:t>Professional AED Trainer</w:t>
      </w:r>
      <w:r w:rsidRPr="00A854AC">
        <w:rPr>
          <w:b/>
          <w:sz w:val="28"/>
          <w:szCs w:val="28"/>
        </w:rPr>
        <w:t xml:space="preserve"> Script</w:t>
      </w:r>
      <w:r w:rsidR="00AA7BE5">
        <w:rPr>
          <w:b/>
          <w:sz w:val="28"/>
          <w:szCs w:val="28"/>
        </w:rPr>
        <w:t xml:space="preserve"> (2:10</w:t>
      </w:r>
      <w:r>
        <w:rPr>
          <w:b/>
          <w:sz w:val="28"/>
          <w:szCs w:val="28"/>
        </w:rPr>
        <w:t>)</w:t>
      </w:r>
    </w:p>
    <w:p w:rsidR="00BE320F" w:rsidRPr="00A854AC" w:rsidRDefault="00BE320F" w:rsidP="00CB01CF">
      <w:pPr>
        <w:jc w:val="left"/>
        <w:rPr>
          <w:b/>
          <w:sz w:val="28"/>
          <w:szCs w:val="28"/>
        </w:rPr>
      </w:pPr>
    </w:p>
    <w:p w:rsidR="00CB01CF" w:rsidRDefault="00CB01CF" w:rsidP="00AA7BE5">
      <w:pPr>
        <w:spacing w:after="120" w:line="360" w:lineRule="auto"/>
        <w:jc w:val="left"/>
      </w:pPr>
      <w:r>
        <w:t xml:space="preserve">The problem with most universal AED Trainers is that they </w:t>
      </w:r>
      <w:bookmarkStart w:id="0" w:name="_GoBack"/>
      <w:bookmarkEnd w:id="0"/>
      <w:r>
        <w:t>just don’t last.  In addition, the challenge of a short pad life and residue left behind can be frustrating.  T</w:t>
      </w:r>
      <w:r w:rsidRPr="00103C1E">
        <w:t>he Prestan Professional AED Trainer</w:t>
      </w:r>
      <w:r>
        <w:t xml:space="preserve"> is the answer</w:t>
      </w:r>
      <w:r w:rsidRPr="00103C1E">
        <w:t>.</w:t>
      </w:r>
    </w:p>
    <w:p w:rsidR="00CB01CF" w:rsidRDefault="00CB01CF" w:rsidP="00AA7BE5">
      <w:pPr>
        <w:spacing w:after="120" w:line="360" w:lineRule="auto"/>
        <w:jc w:val="left"/>
      </w:pPr>
      <w:r>
        <w:t xml:space="preserve">Prestan’s unique </w:t>
      </w:r>
      <w:r w:rsidRPr="00103C1E">
        <w:t>Pad Sensing System automatically detects when each pad is placed on the manikin</w:t>
      </w:r>
      <w:r>
        <w:t xml:space="preserve">.  This most accurately </w:t>
      </w:r>
      <w:r w:rsidRPr="00103C1E">
        <w:t>simulates a live AED</w:t>
      </w:r>
      <w:r>
        <w:t xml:space="preserve">, </w:t>
      </w:r>
      <w:r w:rsidRPr="00103C1E">
        <w:t>allowing for a more realistic training class</w:t>
      </w:r>
      <w:r>
        <w:t xml:space="preserve">.  It also eliminates the need for a remote. </w:t>
      </w:r>
    </w:p>
    <w:p w:rsidR="00CB01CF" w:rsidRPr="00103C1E" w:rsidRDefault="00CB01CF" w:rsidP="00AA7BE5">
      <w:pPr>
        <w:spacing w:after="120" w:line="360" w:lineRule="auto"/>
        <w:jc w:val="left"/>
      </w:pPr>
      <w:r w:rsidRPr="00103C1E">
        <w:t>The pad</w:t>
      </w:r>
      <w:r>
        <w:t>s</w:t>
      </w:r>
      <w:r w:rsidRPr="00103C1E">
        <w:t xml:space="preserve"> adhere to any manikin on the market</w:t>
      </w:r>
      <w:r w:rsidRPr="001200D7">
        <w:t xml:space="preserve"> </w:t>
      </w:r>
      <w:r w:rsidRPr="00103C1E">
        <w:t xml:space="preserve">and </w:t>
      </w:r>
      <w:r>
        <w:t xml:space="preserve">the </w:t>
      </w:r>
      <w:r w:rsidRPr="00103C1E">
        <w:t xml:space="preserve">adhesive </w:t>
      </w:r>
      <w:r>
        <w:t>does not leave behind a sticky residue</w:t>
      </w:r>
      <w:r w:rsidRPr="00103C1E">
        <w:t xml:space="preserve">. </w:t>
      </w:r>
      <w:r>
        <w:t xml:space="preserve"> </w:t>
      </w:r>
      <w:r w:rsidRPr="00103C1E">
        <w:t xml:space="preserve">No more damaged pads or cleaning </w:t>
      </w:r>
      <w:r>
        <w:t xml:space="preserve">off </w:t>
      </w:r>
      <w:r w:rsidRPr="00103C1E">
        <w:t xml:space="preserve">adhesive </w:t>
      </w:r>
      <w:r>
        <w:t xml:space="preserve">from </w:t>
      </w:r>
      <w:r w:rsidRPr="00103C1E">
        <w:t xml:space="preserve">your manikins. </w:t>
      </w:r>
      <w:r>
        <w:t xml:space="preserve"> No more frustration.</w:t>
      </w:r>
    </w:p>
    <w:p w:rsidR="00CB01CF" w:rsidRPr="00103C1E" w:rsidRDefault="00CB01CF" w:rsidP="00AA7BE5">
      <w:pPr>
        <w:spacing w:after="120" w:line="360" w:lineRule="auto"/>
        <w:jc w:val="left"/>
      </w:pPr>
      <w:r>
        <w:t>The p</w:t>
      </w:r>
      <w:r w:rsidRPr="00103C1E">
        <w:t>ad</w:t>
      </w:r>
      <w:r>
        <w:t>s are durable, lasting up to 100 applications. And</w:t>
      </w:r>
      <w:r w:rsidRPr="00103C1E">
        <w:t xml:space="preserve"> replacement is </w:t>
      </w:r>
      <w:r>
        <w:t xml:space="preserve">easy and affordable. Replace only the pad and </w:t>
      </w:r>
      <w:r w:rsidRPr="00103C1E">
        <w:t>not the cord.</w:t>
      </w:r>
    </w:p>
    <w:p w:rsidR="00CB01CF" w:rsidRPr="00103C1E" w:rsidRDefault="00CB01CF" w:rsidP="00AA7BE5">
      <w:pPr>
        <w:spacing w:after="120" w:line="360" w:lineRule="auto"/>
        <w:jc w:val="left"/>
      </w:pPr>
      <w:r>
        <w:t>The</w:t>
      </w:r>
      <w:r w:rsidRPr="00103C1E">
        <w:t xml:space="preserve"> language module contains current CPR guidelines in two languages</w:t>
      </w:r>
      <w:r>
        <w:t xml:space="preserve"> with clear voice prompts</w:t>
      </w:r>
      <w:r w:rsidRPr="00103C1E">
        <w:t xml:space="preserve">.  This replaceable module makes </w:t>
      </w:r>
      <w:r>
        <w:t xml:space="preserve">changing language, as well as </w:t>
      </w:r>
      <w:r w:rsidRPr="00103C1E">
        <w:t>upgrading the</w:t>
      </w:r>
      <w:r>
        <w:t xml:space="preserve"> software, extremely easy</w:t>
      </w:r>
      <w:r w:rsidRPr="00103C1E">
        <w:t xml:space="preserve">. </w:t>
      </w:r>
    </w:p>
    <w:p w:rsidR="00CB01CF" w:rsidRPr="00103C1E" w:rsidRDefault="00CB01CF" w:rsidP="00AA7BE5">
      <w:pPr>
        <w:spacing w:after="120" w:line="360" w:lineRule="auto"/>
        <w:jc w:val="left"/>
      </w:pPr>
      <w:r w:rsidRPr="00103C1E">
        <w:t>The control panel allows</w:t>
      </w:r>
      <w:r>
        <w:t xml:space="preserve"> for</w:t>
      </w:r>
      <w:r w:rsidRPr="00103C1E">
        <w:t xml:space="preserve"> selection of </w:t>
      </w:r>
      <w:r>
        <w:t xml:space="preserve">2 </w:t>
      </w:r>
      <w:r w:rsidRPr="00103C1E">
        <w:t>language</w:t>
      </w:r>
      <w:r>
        <w:t xml:space="preserve">s, 5 </w:t>
      </w:r>
      <w:r w:rsidRPr="00103C1E">
        <w:t>scenario</w:t>
      </w:r>
      <w:r>
        <w:t xml:space="preserve">s and 3 </w:t>
      </w:r>
      <w:r w:rsidRPr="00103C1E">
        <w:t>volume</w:t>
      </w:r>
      <w:r>
        <w:t xml:space="preserve"> settings</w:t>
      </w:r>
      <w:r w:rsidRPr="00103C1E">
        <w:t xml:space="preserve">. </w:t>
      </w:r>
      <w:r>
        <w:t xml:space="preserve"> A</w:t>
      </w:r>
      <w:r w:rsidRPr="00103C1E">
        <w:t xml:space="preserve"> Pause button allows </w:t>
      </w:r>
      <w:r>
        <w:t xml:space="preserve">you to capture those </w:t>
      </w:r>
      <w:r w:rsidRPr="00103C1E">
        <w:t xml:space="preserve">“teachable moments” at any time.  </w:t>
      </w:r>
      <w:r>
        <w:t>These intuitive controls allow you to customize</w:t>
      </w:r>
      <w:r w:rsidRPr="00103C1E">
        <w:t xml:space="preserve"> your </w:t>
      </w:r>
      <w:r>
        <w:t xml:space="preserve">AED </w:t>
      </w:r>
      <w:r w:rsidRPr="00103C1E">
        <w:t>training session</w:t>
      </w:r>
      <w:r>
        <w:t xml:space="preserve"> quickly and confidently</w:t>
      </w:r>
      <w:r w:rsidRPr="00103C1E">
        <w:t xml:space="preserve">. </w:t>
      </w:r>
      <w:r>
        <w:t xml:space="preserve"> </w:t>
      </w:r>
    </w:p>
    <w:p w:rsidR="00CB01CF" w:rsidRDefault="00CB01CF" w:rsidP="00AA7BE5">
      <w:pPr>
        <w:spacing w:after="120" w:line="360" w:lineRule="auto"/>
        <w:jc w:val="left"/>
      </w:pPr>
      <w:r>
        <w:t>T</w:t>
      </w:r>
      <w:r w:rsidRPr="00103C1E">
        <w:t>he Prestan Professional AED Trainer</w:t>
      </w:r>
      <w:r>
        <w:t xml:space="preserve"> provides</w:t>
      </w:r>
      <w:r w:rsidRPr="00103C1E">
        <w:t xml:space="preserve"> the most eff</w:t>
      </w:r>
      <w:r>
        <w:t>ective</w:t>
      </w:r>
      <w:r w:rsidRPr="00103C1E">
        <w:t>, realistic training experience</w:t>
      </w:r>
      <w:r>
        <w:t>. Q</w:t>
      </w:r>
      <w:r w:rsidRPr="00103C1E">
        <w:t xml:space="preserve">uick to set up, easy to use, </w:t>
      </w:r>
      <w:r>
        <w:t xml:space="preserve">and truly built to last.  </w:t>
      </w:r>
      <w:r>
        <w:br/>
        <w:t>In fact, it is so durable, it’s backed by a 3-year guarantee.</w:t>
      </w:r>
    </w:p>
    <w:p w:rsidR="00CB01CF" w:rsidRDefault="00CB01CF" w:rsidP="00AA7BE5">
      <w:pPr>
        <w:spacing w:after="120" w:line="360" w:lineRule="auto"/>
        <w:jc w:val="left"/>
      </w:pPr>
      <w:r w:rsidRPr="00103C1E">
        <w:t>Contact your Prestan authorized distribut</w:t>
      </w:r>
      <w:r>
        <w:t>or for more information today.</w:t>
      </w:r>
    </w:p>
    <w:p w:rsidR="00F7028A" w:rsidRPr="00BE320F" w:rsidRDefault="00F7028A" w:rsidP="00CB01CF">
      <w:pPr>
        <w:spacing w:after="120"/>
        <w:jc w:val="left"/>
      </w:pPr>
    </w:p>
    <w:sectPr w:rsidR="00F7028A" w:rsidRPr="00BE320F" w:rsidSect="00927D4D">
      <w:headerReference w:type="default" r:id="rId7"/>
      <w:footerReference w:type="default" r:id="rId8"/>
      <w:pgSz w:w="12240" w:h="15840"/>
      <w:pgMar w:top="2160" w:right="1440" w:bottom="1152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2A" w:rsidRDefault="00EC412A" w:rsidP="00A97B29">
      <w:r>
        <w:separator/>
      </w:r>
    </w:p>
  </w:endnote>
  <w:endnote w:type="continuationSeparator" w:id="0">
    <w:p w:rsidR="00EC412A" w:rsidRDefault="00EC412A" w:rsidP="00A9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4D" w:rsidRPr="00FA0284" w:rsidRDefault="00927D4D" w:rsidP="00927D4D">
    <w:pPr>
      <w:rPr>
        <w:rFonts w:cs="Arial"/>
        <w:color w:val="1F4E79"/>
      </w:rPr>
    </w:pPr>
    <w:r w:rsidRPr="00FA0284">
      <w:rPr>
        <w:rFonts w:cs="Arial"/>
        <w:color w:val="1F4E79"/>
      </w:rPr>
      <w:t>701 Beta Drive, Suite 3 ▪ Mayfield Village, OH ▪ 44143 ▪ Tel: (440) 229-5100 ▪ Fax: (440) 229-5111</w:t>
    </w:r>
  </w:p>
  <w:p w:rsidR="00273A4D" w:rsidRPr="00FA0284" w:rsidRDefault="00273A4D" w:rsidP="00927D4D">
    <w:pPr>
      <w:rPr>
        <w:color w:val="1F4E79"/>
      </w:rPr>
    </w:pPr>
    <w:r w:rsidRPr="00FA0284">
      <w:rPr>
        <w:rFonts w:cs="Arial"/>
        <w:color w:val="1F4E79"/>
      </w:rPr>
      <w:t>www.PrestanProducts.com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2A" w:rsidRDefault="00EC412A" w:rsidP="00A97B29">
      <w:r>
        <w:separator/>
      </w:r>
    </w:p>
  </w:footnote>
  <w:footnote w:type="continuationSeparator" w:id="0">
    <w:p w:rsidR="00EC412A" w:rsidRDefault="00EC412A" w:rsidP="00A9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29" w:rsidRDefault="00BE320F" w:rsidP="00A97B29">
    <w:r w:rsidRPr="00E50A4E">
      <w:rPr>
        <w:noProof/>
      </w:rPr>
      <w:drawing>
        <wp:inline distT="0" distB="0" distL="0" distR="0">
          <wp:extent cx="656590" cy="664845"/>
          <wp:effectExtent l="0" t="0" r="0" b="190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B29" w:rsidRPr="00A97B29" w:rsidRDefault="00BE320F" w:rsidP="00A97B29">
    <w:pPr>
      <w:pStyle w:val="Header"/>
    </w:pPr>
    <w:r w:rsidRPr="00E50A4E">
      <w:rPr>
        <w:noProof/>
      </w:rPr>
      <w:drawing>
        <wp:inline distT="0" distB="0" distL="0" distR="0">
          <wp:extent cx="1446530" cy="299085"/>
          <wp:effectExtent l="0" t="0" r="1270" b="571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48" b="46602"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454"/>
    <w:multiLevelType w:val="hybridMultilevel"/>
    <w:tmpl w:val="DD46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4C"/>
    <w:rsid w:val="00006828"/>
    <w:rsid w:val="00027BFF"/>
    <w:rsid w:val="00066E25"/>
    <w:rsid w:val="000C546D"/>
    <w:rsid w:val="0010402E"/>
    <w:rsid w:val="0014234D"/>
    <w:rsid w:val="001A5B07"/>
    <w:rsid w:val="00210FAD"/>
    <w:rsid w:val="00273A4D"/>
    <w:rsid w:val="002A6C0D"/>
    <w:rsid w:val="002C6C31"/>
    <w:rsid w:val="00374945"/>
    <w:rsid w:val="003D2C8E"/>
    <w:rsid w:val="003E7AEB"/>
    <w:rsid w:val="003F5FBB"/>
    <w:rsid w:val="003F7AC8"/>
    <w:rsid w:val="005005D2"/>
    <w:rsid w:val="005A584C"/>
    <w:rsid w:val="006B5665"/>
    <w:rsid w:val="00720809"/>
    <w:rsid w:val="007840E6"/>
    <w:rsid w:val="00927D4D"/>
    <w:rsid w:val="009832BC"/>
    <w:rsid w:val="00A452BB"/>
    <w:rsid w:val="00A97B29"/>
    <w:rsid w:val="00AA7BE5"/>
    <w:rsid w:val="00AD2186"/>
    <w:rsid w:val="00B4027E"/>
    <w:rsid w:val="00B848DE"/>
    <w:rsid w:val="00BC155E"/>
    <w:rsid w:val="00BE320F"/>
    <w:rsid w:val="00C63E1F"/>
    <w:rsid w:val="00C66E66"/>
    <w:rsid w:val="00C903E2"/>
    <w:rsid w:val="00CB01CF"/>
    <w:rsid w:val="00CD72F8"/>
    <w:rsid w:val="00CF31C3"/>
    <w:rsid w:val="00D0114C"/>
    <w:rsid w:val="00D12B86"/>
    <w:rsid w:val="00D721DC"/>
    <w:rsid w:val="00E712AE"/>
    <w:rsid w:val="00EA6940"/>
    <w:rsid w:val="00EB4C71"/>
    <w:rsid w:val="00EC412A"/>
    <w:rsid w:val="00ED5FF1"/>
    <w:rsid w:val="00EE1C48"/>
    <w:rsid w:val="00F7028A"/>
    <w:rsid w:val="00F92108"/>
    <w:rsid w:val="00FA0284"/>
    <w:rsid w:val="00FA7FA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E067E7E-0696-48DB-8921-F2CCF12E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BFF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B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7B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7B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7B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LeslieKamp</dc:creator>
  <cp:keywords/>
  <cp:lastModifiedBy>Leslie Kamp</cp:lastModifiedBy>
  <cp:revision>3</cp:revision>
  <cp:lastPrinted>2016-01-05T18:16:00Z</cp:lastPrinted>
  <dcterms:created xsi:type="dcterms:W3CDTF">2016-07-14T13:17:00Z</dcterms:created>
  <dcterms:modified xsi:type="dcterms:W3CDTF">2016-07-14T13:21:00Z</dcterms:modified>
</cp:coreProperties>
</file>