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320F" w:rsidRDefault="00BE320F" w:rsidP="00BE320F">
      <w:pPr>
        <w:jc w:val="left"/>
        <w:rPr>
          <w:b/>
          <w:sz w:val="28"/>
          <w:szCs w:val="28"/>
        </w:rPr>
      </w:pPr>
    </w:p>
    <w:p w:rsidR="00BE320F" w:rsidRDefault="00883D54" w:rsidP="00BE320F">
      <w:pPr>
        <w:rPr>
          <w:b/>
          <w:sz w:val="28"/>
          <w:szCs w:val="28"/>
        </w:rPr>
      </w:pPr>
      <w:r w:rsidRPr="00A854AC">
        <w:rPr>
          <w:b/>
          <w:sz w:val="28"/>
          <w:szCs w:val="28"/>
        </w:rPr>
        <w:t xml:space="preserve">Prestan </w:t>
      </w:r>
      <w:r w:rsidR="00BE5955">
        <w:rPr>
          <w:b/>
          <w:sz w:val="28"/>
          <w:szCs w:val="28"/>
        </w:rPr>
        <w:t xml:space="preserve">CPR Feedback </w:t>
      </w:r>
      <w:r w:rsidRPr="00A854AC">
        <w:rPr>
          <w:b/>
          <w:sz w:val="28"/>
          <w:szCs w:val="28"/>
        </w:rPr>
        <w:t>Script</w:t>
      </w:r>
      <w:r>
        <w:rPr>
          <w:b/>
          <w:sz w:val="28"/>
          <w:szCs w:val="28"/>
        </w:rPr>
        <w:t xml:space="preserve"> </w:t>
      </w:r>
      <w:r w:rsidR="00F919C3">
        <w:rPr>
          <w:b/>
          <w:sz w:val="28"/>
          <w:szCs w:val="28"/>
        </w:rPr>
        <w:t>(2</w:t>
      </w:r>
      <w:r w:rsidR="00BE320F">
        <w:rPr>
          <w:b/>
          <w:sz w:val="28"/>
          <w:szCs w:val="28"/>
        </w:rPr>
        <w:t>:</w:t>
      </w:r>
      <w:r w:rsidR="00E722DE">
        <w:rPr>
          <w:b/>
          <w:sz w:val="28"/>
          <w:szCs w:val="28"/>
        </w:rPr>
        <w:t>3</w:t>
      </w:r>
      <w:r w:rsidR="00F919C3">
        <w:rPr>
          <w:b/>
          <w:sz w:val="28"/>
          <w:szCs w:val="28"/>
        </w:rPr>
        <w:t>9</w:t>
      </w:r>
      <w:r w:rsidR="00BE320F">
        <w:rPr>
          <w:b/>
          <w:sz w:val="28"/>
          <w:szCs w:val="28"/>
        </w:rPr>
        <w:t>)</w:t>
      </w:r>
    </w:p>
    <w:p w:rsidR="00BE320F" w:rsidRPr="00A854AC" w:rsidRDefault="00BE320F" w:rsidP="00BE5955">
      <w:pPr>
        <w:jc w:val="left"/>
        <w:rPr>
          <w:b/>
          <w:sz w:val="28"/>
          <w:szCs w:val="28"/>
        </w:rPr>
      </w:pPr>
    </w:p>
    <w:p w:rsidR="00BE5955" w:rsidRDefault="00BE5955" w:rsidP="00BE5955">
      <w:pPr>
        <w:jc w:val="left"/>
      </w:pPr>
      <w:r>
        <w:t>With the recent requirement of CPR Feedback devices announced by both the American Heart Association and the American Red Cross, you may be asking how to most effectively meet the</w:t>
      </w:r>
      <w:r w:rsidR="006A65C1">
        <w:t>se</w:t>
      </w:r>
      <w:r>
        <w:t xml:space="preserve"> requirements.  </w:t>
      </w:r>
    </w:p>
    <w:p w:rsidR="00BE5955" w:rsidRDefault="00BE5955" w:rsidP="00BE5955">
      <w:pPr>
        <w:jc w:val="left"/>
      </w:pPr>
    </w:p>
    <w:p w:rsidR="00BE5955" w:rsidRDefault="00BE5955" w:rsidP="00BE5955">
      <w:pPr>
        <w:jc w:val="left"/>
      </w:pPr>
      <w:r>
        <w:t>Both organizations state the products should have audible and/or visual feedback on compression depth and</w:t>
      </w:r>
      <w:r w:rsidRPr="00C64B62">
        <w:t xml:space="preserve"> </w:t>
      </w:r>
      <w:r>
        <w:t xml:space="preserve">rate. The Prestan Professional Manikins with CPR Feedback meet all the requirements stated by both organizations.  </w:t>
      </w:r>
    </w:p>
    <w:p w:rsidR="00BE5955" w:rsidRDefault="00BE5955" w:rsidP="00BE5955">
      <w:pPr>
        <w:jc w:val="left"/>
      </w:pPr>
    </w:p>
    <w:p w:rsidR="00BE5955" w:rsidRDefault="00BE5955" w:rsidP="00BE5955">
      <w:pPr>
        <w:jc w:val="left"/>
      </w:pPr>
      <w:r>
        <w:t>Prestan’s CPR Feedback ensures high quality CPR by giving instructors and students real-time feedback. An audible click is heard when the proper compression depth is reached.  Two green lights illuminate when the compression rate is in the range of 100-120 compressions per minute.  If the student goes to</w:t>
      </w:r>
      <w:r w:rsidR="006A65C1">
        <w:t>o</w:t>
      </w:r>
      <w:r>
        <w:t xml:space="preserve"> fast, over 120, a yellow light flashes warning them to slow down. </w:t>
      </w:r>
    </w:p>
    <w:p w:rsidR="00BE5955" w:rsidRDefault="00BE5955" w:rsidP="00BE5955">
      <w:pPr>
        <w:jc w:val="left"/>
      </w:pPr>
    </w:p>
    <w:p w:rsidR="00BE5955" w:rsidRDefault="00BE5955" w:rsidP="00BE5955">
      <w:pPr>
        <w:jc w:val="left"/>
      </w:pPr>
      <w:r>
        <w:t>Prestan’s CPR feedback manikins are easy to understand</w:t>
      </w:r>
      <w:r w:rsidR="006A65C1">
        <w:t>,</w:t>
      </w:r>
      <w:r>
        <w:t xml:space="preserve"> eliminating any confusion for the student and giving them more confidence in their CPR Skills.  Instructors love that the CPR feedback is integrated into the manikin, eliminating the need for extra add-on equipment or cords.  </w:t>
      </w:r>
    </w:p>
    <w:p w:rsidR="00BE5955" w:rsidRDefault="00BE5955" w:rsidP="00BE5955">
      <w:pPr>
        <w:jc w:val="left"/>
      </w:pPr>
    </w:p>
    <w:p w:rsidR="00BE5955" w:rsidRDefault="00BE5955" w:rsidP="00BE5955">
      <w:pPr>
        <w:jc w:val="left"/>
      </w:pPr>
      <w:r>
        <w:t>The Prestan professional adult, child, and infant manikins all provide CPR Feedback needed to meet the new requirements.</w:t>
      </w:r>
    </w:p>
    <w:p w:rsidR="00BE5955" w:rsidRDefault="00BE5955" w:rsidP="00BE5955">
      <w:pPr>
        <w:jc w:val="left"/>
      </w:pPr>
      <w:bookmarkStart w:id="0" w:name="_GoBack"/>
      <w:bookmarkEnd w:id="0"/>
    </w:p>
    <w:p w:rsidR="00BE5955" w:rsidRDefault="00BE5955" w:rsidP="00BE5955">
      <w:pPr>
        <w:jc w:val="left"/>
      </w:pPr>
      <w:r>
        <w:t>For more information contact your Prestan authorized distributor.</w:t>
      </w:r>
    </w:p>
    <w:p w:rsidR="00F919C3" w:rsidRPr="00BE320F" w:rsidRDefault="00F919C3" w:rsidP="00BE5955">
      <w:pPr>
        <w:spacing w:after="120" w:line="360" w:lineRule="exact"/>
        <w:jc w:val="left"/>
      </w:pPr>
    </w:p>
    <w:p w:rsidR="00F7028A" w:rsidRPr="00BE320F" w:rsidRDefault="00F7028A" w:rsidP="00BE5955">
      <w:pPr>
        <w:spacing w:after="120"/>
        <w:jc w:val="left"/>
      </w:pPr>
    </w:p>
    <w:sectPr w:rsidR="00F7028A" w:rsidRPr="00BE320F" w:rsidSect="00927D4D">
      <w:headerReference w:type="default" r:id="rId7"/>
      <w:footerReference w:type="default" r:id="rId8"/>
      <w:pgSz w:w="12240" w:h="15840"/>
      <w:pgMar w:top="2160" w:right="1440" w:bottom="1152"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412A" w:rsidRDefault="00EC412A" w:rsidP="00A97B29">
      <w:r>
        <w:separator/>
      </w:r>
    </w:p>
  </w:endnote>
  <w:endnote w:type="continuationSeparator" w:id="0">
    <w:p w:rsidR="00EC412A" w:rsidRDefault="00EC412A" w:rsidP="00A97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7D4D" w:rsidRPr="00FA0284" w:rsidRDefault="00927D4D" w:rsidP="00927D4D">
    <w:pPr>
      <w:rPr>
        <w:rFonts w:cs="Arial"/>
        <w:color w:val="1F4E79"/>
      </w:rPr>
    </w:pPr>
    <w:r w:rsidRPr="00FA0284">
      <w:rPr>
        <w:rFonts w:cs="Arial"/>
        <w:color w:val="1F4E79"/>
      </w:rPr>
      <w:t>701 Beta Drive, Suite 3 ▪ Mayfield Village, OH ▪ 44143 ▪ Tel: (440) 229-5100 ▪ Fax: (440) 229-5111</w:t>
    </w:r>
  </w:p>
  <w:p w:rsidR="00273A4D" w:rsidRPr="00FA0284" w:rsidRDefault="00273A4D" w:rsidP="00927D4D">
    <w:pPr>
      <w:rPr>
        <w:color w:val="1F4E79"/>
      </w:rPr>
    </w:pPr>
    <w:r w:rsidRPr="00FA0284">
      <w:rPr>
        <w:rFonts w:cs="Arial"/>
        <w:color w:val="1F4E79"/>
      </w:rPr>
      <w:t>www.PrestanProducts.com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412A" w:rsidRDefault="00EC412A" w:rsidP="00A97B29">
      <w:r>
        <w:separator/>
      </w:r>
    </w:p>
  </w:footnote>
  <w:footnote w:type="continuationSeparator" w:id="0">
    <w:p w:rsidR="00EC412A" w:rsidRDefault="00EC412A" w:rsidP="00A97B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7B29" w:rsidRDefault="00BE320F" w:rsidP="00A97B29">
    <w:r w:rsidRPr="00E50A4E">
      <w:rPr>
        <w:noProof/>
      </w:rPr>
      <w:drawing>
        <wp:inline distT="0" distB="0" distL="0" distR="0">
          <wp:extent cx="656590" cy="6648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6590" cy="664845"/>
                  </a:xfrm>
                  <a:prstGeom prst="rect">
                    <a:avLst/>
                  </a:prstGeom>
                  <a:noFill/>
                  <a:ln>
                    <a:noFill/>
                  </a:ln>
                </pic:spPr>
              </pic:pic>
            </a:graphicData>
          </a:graphic>
        </wp:inline>
      </w:drawing>
    </w:r>
  </w:p>
  <w:p w:rsidR="00A97B29" w:rsidRPr="00A97B29" w:rsidRDefault="00BE320F" w:rsidP="00A97B29">
    <w:pPr>
      <w:pStyle w:val="Header"/>
    </w:pPr>
    <w:r w:rsidRPr="00E50A4E">
      <w:rPr>
        <w:noProof/>
      </w:rPr>
      <w:drawing>
        <wp:inline distT="0" distB="0" distL="0" distR="0">
          <wp:extent cx="1446530" cy="299085"/>
          <wp:effectExtent l="0" t="0" r="1270" b="571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l="30548" b="46602"/>
                  <a:stretch>
                    <a:fillRect/>
                  </a:stretch>
                </pic:blipFill>
                <pic:spPr bwMode="auto">
                  <a:xfrm>
                    <a:off x="0" y="0"/>
                    <a:ext cx="1446530" cy="2990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02454"/>
    <w:multiLevelType w:val="hybridMultilevel"/>
    <w:tmpl w:val="DD466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84C"/>
    <w:rsid w:val="00006828"/>
    <w:rsid w:val="00027BFF"/>
    <w:rsid w:val="00066E25"/>
    <w:rsid w:val="000C546D"/>
    <w:rsid w:val="0010402E"/>
    <w:rsid w:val="0014234D"/>
    <w:rsid w:val="001A5B07"/>
    <w:rsid w:val="00210FAD"/>
    <w:rsid w:val="00273A4D"/>
    <w:rsid w:val="002A6C0D"/>
    <w:rsid w:val="002C6C31"/>
    <w:rsid w:val="00374945"/>
    <w:rsid w:val="00387B72"/>
    <w:rsid w:val="003D2C8E"/>
    <w:rsid w:val="003E7AEB"/>
    <w:rsid w:val="003F5FBB"/>
    <w:rsid w:val="003F7AC8"/>
    <w:rsid w:val="005005D2"/>
    <w:rsid w:val="005A584C"/>
    <w:rsid w:val="00667815"/>
    <w:rsid w:val="006A65C1"/>
    <w:rsid w:val="006B5665"/>
    <w:rsid w:val="00720809"/>
    <w:rsid w:val="007840E6"/>
    <w:rsid w:val="00882F28"/>
    <w:rsid w:val="00883D54"/>
    <w:rsid w:val="00927D4D"/>
    <w:rsid w:val="00933A6C"/>
    <w:rsid w:val="009832BC"/>
    <w:rsid w:val="009933CB"/>
    <w:rsid w:val="00A452BB"/>
    <w:rsid w:val="00A97B29"/>
    <w:rsid w:val="00AD2186"/>
    <w:rsid w:val="00B4027E"/>
    <w:rsid w:val="00B848DE"/>
    <w:rsid w:val="00BC155E"/>
    <w:rsid w:val="00BE320F"/>
    <w:rsid w:val="00BE5955"/>
    <w:rsid w:val="00C63E1F"/>
    <w:rsid w:val="00C66E66"/>
    <w:rsid w:val="00C903E2"/>
    <w:rsid w:val="00CD72F8"/>
    <w:rsid w:val="00CF31C3"/>
    <w:rsid w:val="00D0114C"/>
    <w:rsid w:val="00D12B86"/>
    <w:rsid w:val="00D721DC"/>
    <w:rsid w:val="00E712AE"/>
    <w:rsid w:val="00E722DE"/>
    <w:rsid w:val="00EA6940"/>
    <w:rsid w:val="00EB4C71"/>
    <w:rsid w:val="00EC412A"/>
    <w:rsid w:val="00ED5FF1"/>
    <w:rsid w:val="00EE1C48"/>
    <w:rsid w:val="00F7028A"/>
    <w:rsid w:val="00F919C3"/>
    <w:rsid w:val="00F92108"/>
    <w:rsid w:val="00FA0284"/>
    <w:rsid w:val="00FA7FA1"/>
    <w:rsid w:val="00FF2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4CC90C5A"/>
  <w15:chartTrackingRefBased/>
  <w15:docId w15:val="{CE067E7E-0696-48DB-8921-F2CCF12E3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7BFF"/>
    <w:pPr>
      <w:jc w:val="center"/>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584C"/>
    <w:rPr>
      <w:rFonts w:ascii="Tahoma" w:hAnsi="Tahoma" w:cs="Tahoma"/>
      <w:sz w:val="16"/>
      <w:szCs w:val="16"/>
    </w:rPr>
  </w:style>
  <w:style w:type="character" w:customStyle="1" w:styleId="BalloonTextChar">
    <w:name w:val="Balloon Text Char"/>
    <w:link w:val="BalloonText"/>
    <w:uiPriority w:val="99"/>
    <w:semiHidden/>
    <w:rsid w:val="005A584C"/>
    <w:rPr>
      <w:rFonts w:ascii="Tahoma" w:hAnsi="Tahoma" w:cs="Tahoma"/>
      <w:sz w:val="16"/>
      <w:szCs w:val="16"/>
    </w:rPr>
  </w:style>
  <w:style w:type="paragraph" w:styleId="Header">
    <w:name w:val="header"/>
    <w:basedOn w:val="Normal"/>
    <w:link w:val="HeaderChar"/>
    <w:uiPriority w:val="99"/>
    <w:unhideWhenUsed/>
    <w:rsid w:val="00A97B29"/>
    <w:pPr>
      <w:tabs>
        <w:tab w:val="center" w:pos="4680"/>
        <w:tab w:val="right" w:pos="9360"/>
      </w:tabs>
    </w:pPr>
  </w:style>
  <w:style w:type="character" w:customStyle="1" w:styleId="HeaderChar">
    <w:name w:val="Header Char"/>
    <w:link w:val="Header"/>
    <w:uiPriority w:val="99"/>
    <w:rsid w:val="00A97B29"/>
    <w:rPr>
      <w:sz w:val="22"/>
      <w:szCs w:val="22"/>
    </w:rPr>
  </w:style>
  <w:style w:type="paragraph" w:styleId="Footer">
    <w:name w:val="footer"/>
    <w:basedOn w:val="Normal"/>
    <w:link w:val="FooterChar"/>
    <w:uiPriority w:val="99"/>
    <w:unhideWhenUsed/>
    <w:rsid w:val="00A97B29"/>
    <w:pPr>
      <w:tabs>
        <w:tab w:val="center" w:pos="4680"/>
        <w:tab w:val="right" w:pos="9360"/>
      </w:tabs>
    </w:pPr>
  </w:style>
  <w:style w:type="character" w:customStyle="1" w:styleId="FooterChar">
    <w:name w:val="Footer Char"/>
    <w:link w:val="Footer"/>
    <w:uiPriority w:val="99"/>
    <w:rsid w:val="00A97B2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195</Words>
  <Characters>1113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LeslieKamp</dc:creator>
  <cp:keywords/>
  <cp:lastModifiedBy>Leslie Kamp</cp:lastModifiedBy>
  <cp:revision>2</cp:revision>
  <cp:lastPrinted>2016-01-05T18:16:00Z</cp:lastPrinted>
  <dcterms:created xsi:type="dcterms:W3CDTF">2018-03-13T19:11:00Z</dcterms:created>
  <dcterms:modified xsi:type="dcterms:W3CDTF">2018-03-13T19:11:00Z</dcterms:modified>
</cp:coreProperties>
</file>